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258E2">
      <w:pPr>
        <w:jc w:val="center"/>
        <w:rPr>
          <w:rFonts w:hint="eastAsia" w:ascii="仿宋" w:hAnsi="仿宋" w:eastAsia="仿宋" w:cs="仿宋"/>
          <w:b/>
          <w:bCs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sz w:val="44"/>
          <w:szCs w:val="44"/>
        </w:rPr>
        <w:t>满巍明品牌命题</w:t>
      </w:r>
    </w:p>
    <w:p w14:paraId="75A3CEBB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一、品牌背景</w:t>
      </w:r>
    </w:p>
    <w:p w14:paraId="044D3BEF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满巍明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作为</w:t>
      </w:r>
      <w:r>
        <w:rPr>
          <w:rFonts w:hint="eastAsia" w:ascii="仿宋" w:hAnsi="仿宋" w:eastAsia="仿宋" w:cs="仿宋"/>
          <w:b/>
          <w:bCs/>
          <w:color w:val="FF0000"/>
          <w:sz w:val="30"/>
          <w:szCs w:val="30"/>
        </w:rPr>
        <w:t>生炸鸡架品类开创者</w:t>
      </w:r>
      <w:r>
        <w:rPr>
          <w:rFonts w:hint="eastAsia" w:ascii="仿宋" w:hAnsi="仿宋" w:eastAsia="仿宋" w:cs="仿宋"/>
          <w:sz w:val="30"/>
          <w:szCs w:val="30"/>
        </w:rPr>
        <w:t>，立志成为中国生炸品类，走向世界的先行者。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凭借特色“生炸”与高品质的食材</w:t>
      </w:r>
      <w:r>
        <w:rPr>
          <w:rFonts w:hint="eastAsia" w:ascii="仿宋" w:hAnsi="仿宋" w:eastAsia="仿宋" w:cs="仿宋"/>
          <w:sz w:val="30"/>
          <w:szCs w:val="30"/>
        </w:rPr>
        <w:t>，致力于让每一位顾客品尝到美味又健康的生炸鸡架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sz w:val="30"/>
          <w:szCs w:val="30"/>
        </w:rPr>
        <w:t>为大众提供高品质的餐饮选择，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打造新一代年轻人</w:t>
      </w:r>
      <w:r>
        <w:rPr>
          <w:rFonts w:hint="eastAsia" w:ascii="仿宋" w:hAnsi="仿宋" w:eastAsia="仿宋" w:cs="仿宋"/>
          <w:sz w:val="30"/>
          <w:szCs w:val="30"/>
        </w:rPr>
        <w:t>的时尚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社交</w:t>
      </w:r>
      <w:r>
        <w:rPr>
          <w:rFonts w:hint="eastAsia" w:ascii="仿宋" w:hAnsi="仿宋" w:eastAsia="仿宋" w:cs="仿宋"/>
          <w:sz w:val="30"/>
          <w:szCs w:val="30"/>
        </w:rPr>
        <w:t>符号。</w:t>
      </w:r>
    </w:p>
    <w:p w14:paraId="006DA378">
      <w:pPr>
        <w:rPr>
          <w:rFonts w:hint="eastAsia" w:ascii="仿宋" w:hAnsi="仿宋" w:eastAsia="仿宋" w:cs="仿宋"/>
          <w:sz w:val="30"/>
          <w:szCs w:val="30"/>
        </w:rPr>
      </w:pPr>
    </w:p>
    <w:p w14:paraId="6C63C8B8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二、命题目标</w:t>
      </w:r>
    </w:p>
    <w:p w14:paraId="71E2F7D6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用AI技术融合品牌IP形象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或满巍明生炸产品，</w:t>
      </w:r>
      <w:r>
        <w:rPr>
          <w:rFonts w:hint="eastAsia" w:ascii="仿宋" w:hAnsi="仿宋" w:eastAsia="仿宋" w:cs="仿宋"/>
          <w:sz w:val="30"/>
          <w:szCs w:val="30"/>
        </w:rPr>
        <w:t>将炸鸡产品转化为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年轻人与年轻人间的社交</w:t>
      </w:r>
      <w:r>
        <w:rPr>
          <w:rFonts w:hint="eastAsia" w:ascii="仿宋" w:hAnsi="仿宋" w:eastAsia="仿宋" w:cs="仿宋"/>
          <w:sz w:val="30"/>
          <w:szCs w:val="30"/>
        </w:rPr>
        <w:t>符号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以</w:t>
      </w:r>
      <w:r>
        <w:rPr>
          <w:rFonts w:hint="eastAsia" w:ascii="仿宋" w:hAnsi="仿宋" w:eastAsia="仿宋" w:cs="仿宋"/>
          <w:sz w:val="30"/>
          <w:szCs w:val="30"/>
        </w:rPr>
        <w:t>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露营活动</w:t>
      </w:r>
      <w:r>
        <w:rPr>
          <w:rFonts w:hint="eastAsia" w:ascii="仿宋" w:hAnsi="仿宋" w:eastAsia="仿宋" w:cs="仿宋"/>
          <w:sz w:val="30"/>
          <w:szCs w:val="30"/>
        </w:rPr>
        <w:t>”“闺蜜社交”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休闲娱乐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”“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城市city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”</w:t>
      </w:r>
      <w:r>
        <w:rPr>
          <w:rFonts w:hint="eastAsia" w:ascii="仿宋" w:hAnsi="仿宋" w:eastAsia="仿宋" w:cs="仿宋"/>
          <w:sz w:val="30"/>
          <w:szCs w:val="30"/>
        </w:rPr>
        <w:t>等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日常交互</w:t>
      </w:r>
      <w:r>
        <w:rPr>
          <w:rFonts w:hint="eastAsia" w:ascii="仿宋" w:hAnsi="仿宋" w:eastAsia="仿宋" w:cs="仿宋"/>
          <w:sz w:val="30"/>
          <w:szCs w:val="30"/>
        </w:rPr>
        <w:t>场景，生成海报/视频创意广告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内容富有社交话题感，</w:t>
      </w:r>
      <w:r>
        <w:rPr>
          <w:rFonts w:hint="eastAsia" w:ascii="仿宋" w:hAnsi="仿宋" w:eastAsia="仿宋" w:cs="仿宋"/>
          <w:sz w:val="30"/>
          <w:szCs w:val="30"/>
        </w:rPr>
        <w:t>符合年轻人个性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sz w:val="30"/>
          <w:szCs w:val="30"/>
        </w:rPr>
        <w:t>爱玩的属性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提升年轻群体品牌知名度。加强大众对满巍明的认知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与满巍明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在年轻目标群体中的社交属性</w:t>
      </w:r>
      <w:r>
        <w:rPr>
          <w:rFonts w:hint="eastAsia" w:ascii="仿宋" w:hAnsi="仿宋" w:eastAsia="仿宋" w:cs="仿宋"/>
          <w:sz w:val="30"/>
          <w:szCs w:val="30"/>
        </w:rPr>
        <w:t>，提升销售。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让满巍明不仅是生炸品类的代表，也能成为年轻人间的“社交货币”。</w:t>
      </w:r>
    </w:p>
    <w:p w14:paraId="3FCE5324">
      <w:pPr>
        <w:rPr>
          <w:rFonts w:hint="eastAsia" w:ascii="仿宋" w:hAnsi="仿宋" w:eastAsia="仿宋" w:cs="仿宋"/>
          <w:sz w:val="30"/>
          <w:szCs w:val="30"/>
        </w:rPr>
      </w:pPr>
    </w:p>
    <w:p w14:paraId="61A2F1C1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三、主题关键词</w:t>
      </w:r>
    </w:p>
    <w:p w14:paraId="5FB6790B">
      <w:pPr>
        <w:rPr>
          <w:rFonts w:hint="eastAsia" w:ascii="仿宋" w:hAnsi="仿宋" w:eastAsia="仿宋" w:cs="仿宋"/>
          <w:b/>
          <w:bCs/>
          <w:color w:val="FF0000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健康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食材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 xml:space="preserve"> 热力</w:t>
      </w: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 xml:space="preserve">社交 </w:t>
      </w:r>
      <w:r>
        <w:rPr>
          <w:rFonts w:hint="eastAsia" w:ascii="仿宋" w:hAnsi="仿宋" w:eastAsia="仿宋" w:cs="仿宋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生炸鸡架品类开创者</w:t>
      </w:r>
    </w:p>
    <w:p w14:paraId="2134B2F0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四、必须包含元素</w:t>
      </w:r>
    </w:p>
    <w:p w14:paraId="4FEF7CC4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1、品牌IP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或生炸产品</w:t>
      </w:r>
    </w:p>
    <w:p w14:paraId="066C557C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</w:rPr>
        <w:drawing>
          <wp:inline distT="0" distB="0" distL="114300" distR="114300">
            <wp:extent cx="3491230" cy="2420620"/>
            <wp:effectExtent l="0" t="0" r="13970" b="177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91230" cy="242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6080E">
      <w:pPr>
        <w:numPr>
          <w:ilvl w:val="0"/>
          <w:numId w:val="1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Slogan：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不裹粉，新鲜炸</w:t>
      </w:r>
    </w:p>
    <w:p w14:paraId="68F7CD65">
      <w:pPr>
        <w:numPr>
          <w:ilvl w:val="0"/>
          <w:numId w:val="1"/>
        </w:num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产品核心：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满巍明生炸鸡架</w:t>
      </w:r>
      <w:r>
        <w:rPr>
          <w:rFonts w:hint="eastAsia" w:ascii="仿宋" w:hAnsi="仿宋" w:eastAsia="仿宋" w:cs="仿宋"/>
          <w:sz w:val="30"/>
          <w:szCs w:val="30"/>
        </w:rPr>
        <w:t>品类开创者</w:t>
      </w:r>
    </w:p>
    <w:p w14:paraId="7BCCD1B6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4、技术声明：片尾/角落标注“AI-Generated Content”</w:t>
      </w:r>
    </w:p>
    <w:p w14:paraId="4093DD82">
      <w:pPr>
        <w:rPr>
          <w:rFonts w:hint="eastAsia" w:ascii="仿宋" w:hAnsi="仿宋" w:eastAsia="仿宋" w:cs="仿宋"/>
          <w:sz w:val="30"/>
          <w:szCs w:val="30"/>
        </w:rPr>
      </w:pPr>
    </w:p>
    <w:p w14:paraId="6B8670B1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五、禁忌与限制</w:t>
      </w:r>
    </w:p>
    <w:p w14:paraId="0F70F575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绝对禁止：</w:t>
      </w:r>
    </w:p>
    <w:p w14:paraId="2B08F0FA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传统油炸场景（油锅/沥油架）</w:t>
      </w:r>
    </w:p>
    <w:p w14:paraId="1CCC9377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体重焦虑暗示（如体重秤、卡路里数字）</w:t>
      </w:r>
    </w:p>
    <w:p w14:paraId="3F67049F">
      <w:pPr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谨慎规避：</w:t>
      </w:r>
    </w:p>
    <w:p w14:paraId="769AC8AC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不符合年轻社交的场景（饭局酒桌文化）</w:t>
      </w:r>
    </w:p>
    <w:p w14:paraId="524640EA">
      <w:pPr>
        <w:rPr>
          <w:rFonts w:hint="eastAsia" w:ascii="仿宋" w:hAnsi="仿宋" w:eastAsia="仿宋" w:cs="仿宋"/>
          <w:sz w:val="30"/>
          <w:szCs w:val="30"/>
        </w:rPr>
      </w:pPr>
    </w:p>
    <w:p w14:paraId="18DA6913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六、品牌标识、资料，及衍生出的相关作品仅可用于本次赛事的提报与评比，参赛者未经授权，不得用于赛事之外的任何用途，由此引发的相关争议由参赛者本人承担一切责任，主办方享有赛事的最终解释权。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 SC Regular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SimSong Regular">
    <w:panose1 w:val="02020300000000000000"/>
    <w:charset w:val="86"/>
    <w:family w:val="auto"/>
    <w:pitch w:val="default"/>
    <w:sig w:usb0="800002BF" w:usb1="38CF7CFA" w:usb2="00000016" w:usb3="00000000" w:csb0="0004000D" w:csb1="00000000"/>
  </w:font>
  <w:font w:name="01">
    <w:panose1 w:val="02020400000000000000"/>
    <w:charset w:val="86"/>
    <w:family w:val="auto"/>
    <w:pitch w:val="default"/>
    <w:sig w:usb0="80000003" w:usb1="08012000" w:usb2="00000012" w:usb3="00000000" w:csb0="00040001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42536B">
    <w:pPr>
      <w:pStyle w:val="3"/>
      <w:jc w:val="right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1111250" cy="635635"/>
          <wp:effectExtent l="0" t="0" r="6350" b="24765"/>
          <wp:docPr id="2" name="图片 2" descr="奖项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奖项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11250" cy="6356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6FE1C4E"/>
    <w:multiLevelType w:val="singleLevel"/>
    <w:tmpl w:val="36FE1C4E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A8F4E373"/>
    <w:rsid w:val="09FFEAAD"/>
    <w:rsid w:val="2177D60D"/>
    <w:rsid w:val="5F9BE9DE"/>
    <w:rsid w:val="6DB28806"/>
    <w:rsid w:val="6F47F364"/>
    <w:rsid w:val="A8F4E373"/>
    <w:rsid w:val="FFFB9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786</TotalTime>
  <ScaleCrop>false</ScaleCrop>
  <LinksUpToDate>false</LinksUpToDate>
  <CharactersWithSpaces>0</CharactersWithSpaces>
  <Application>WPS Office_7.2.1.8947_F1E327BC-269C-435d-A152-05C5408002CA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2025-06-05T03:34:00Z</dcterms:created>
  <dc:creator>赵晶晶</dc:creator>
  <cp:lastModifiedBy>赵晶晶</cp:lastModifiedBy>
  <dcterms:modified xsi:type="dcterms:W3CDTF">2025-06-17T21:46:50Z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2052-7.2.1.8947</vt:lpwstr>
  </property>
  <property fmtid="{D5CDD505-2E9C-101B-9397-08002B2CF9AE}" pid="3" name="ICV">
    <vt:lpwstr>9B0A6D8248AEA892827151689D4AFFBA_43</vt:lpwstr>
  </property>
</Properties>
</file>